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8B" w:rsidRPr="00F80927" w:rsidRDefault="00965A8B" w:rsidP="00965A8B">
      <w:pPr>
        <w:keepNext/>
        <w:keepLines/>
        <w:spacing w:before="240" w:after="0" w:line="254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  <w:r w:rsidRPr="00F8092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КУРС ПСИХОЛОГИЧЕСКОЙ ПОДГОТОВКИ «ВРЕМЯ ЖИТЬ»</w:t>
      </w:r>
    </w:p>
    <w:p w:rsidR="00965A8B" w:rsidRPr="00F80927" w:rsidRDefault="00965A8B" w:rsidP="00965A8B"/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ДЛЯ КОГО ПРОВОДИТСЯ КУРС ПСИХОЛОГИЧЕСКОЙ </w:t>
      </w:r>
      <w:proofErr w:type="gramStart"/>
      <w:r w:rsidRPr="00F80927">
        <w:rPr>
          <w:sz w:val="28"/>
        </w:rPr>
        <w:t>ПОДГОТОВКИ :</w:t>
      </w:r>
      <w:proofErr w:type="gramEnd"/>
    </w:p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Для </w:t>
      </w:r>
      <w:r w:rsidR="004277DF">
        <w:rPr>
          <w:sz w:val="28"/>
        </w:rPr>
        <w:t xml:space="preserve">участников и </w:t>
      </w:r>
      <w:r w:rsidRPr="00F80927">
        <w:rPr>
          <w:sz w:val="28"/>
        </w:rPr>
        <w:t>волонтеров театрального проекта «Время Жить» (режиссеры, психологи, художники), работающих с детьми в детских домах и приютах.</w:t>
      </w:r>
    </w:p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ЦЕЛИ И ЗАДАЧИ КУРСА ПСИХОЛОГИЧЕСКОЙ </w:t>
      </w:r>
      <w:proofErr w:type="gramStart"/>
      <w:r w:rsidRPr="00F80927">
        <w:rPr>
          <w:sz w:val="28"/>
        </w:rPr>
        <w:t>ПОДГОТОВКИ :</w:t>
      </w:r>
      <w:proofErr w:type="gramEnd"/>
    </w:p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Познакомить </w:t>
      </w:r>
      <w:r w:rsidR="004277DF">
        <w:rPr>
          <w:sz w:val="28"/>
        </w:rPr>
        <w:t xml:space="preserve">участников и </w:t>
      </w:r>
      <w:r w:rsidRPr="00F80927">
        <w:rPr>
          <w:sz w:val="28"/>
        </w:rPr>
        <w:t xml:space="preserve">волонтеров с условиями и требованиями к участию в проекте. Разъяснить суть и методы арт-терапевтической работы студии, особенностей взаимодействия с детьми-сиротами, а также с персоналом и администрацией ДУ.  Сформировать и сплотить команды из трех специалистов (режиссер, психолог, художник) для работы в конкретном ДУ. Повысить психологическую и эмоциональную грамотность участников проекта, их уровень осознанности и ответственности, прояснить их мотивацию и ожидания, помочь выявить скрытые цели, личные динамики и травмы, предупредить выгорание. </w:t>
      </w:r>
    </w:p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ЦЕЛИ И ЗАДАЧИ ДАННОГО </w:t>
      </w:r>
      <w:proofErr w:type="gramStart"/>
      <w:r w:rsidRPr="00F80927">
        <w:rPr>
          <w:sz w:val="28"/>
        </w:rPr>
        <w:t>ЗАНЯТИЯ :</w:t>
      </w:r>
      <w:proofErr w:type="gramEnd"/>
      <w:r w:rsidR="00C63A97">
        <w:rPr>
          <w:sz w:val="28"/>
        </w:rPr>
        <w:t xml:space="preserve"> </w:t>
      </w:r>
    </w:p>
    <w:p w:rsidR="00C63A97" w:rsidRDefault="00C63A97" w:rsidP="00965A8B">
      <w:pPr>
        <w:jc w:val="both"/>
        <w:rPr>
          <w:sz w:val="28"/>
        </w:rPr>
      </w:pPr>
      <w:r>
        <w:rPr>
          <w:sz w:val="28"/>
        </w:rPr>
        <w:t xml:space="preserve">Изучить понятие </w:t>
      </w:r>
      <w:proofErr w:type="spellStart"/>
      <w:r>
        <w:rPr>
          <w:sz w:val="28"/>
        </w:rPr>
        <w:t>буллинга</w:t>
      </w:r>
      <w:proofErr w:type="spellEnd"/>
      <w:r>
        <w:rPr>
          <w:sz w:val="28"/>
        </w:rPr>
        <w:t xml:space="preserve"> (травли) в детских учреждениях, узнать о способах предотвращения и разрешения подобных ситуаций. </w:t>
      </w:r>
    </w:p>
    <w:p w:rsidR="00C63A97" w:rsidRDefault="00C63A97" w:rsidP="00C63A97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Признаки травли. Какие дети становятся жертвами, какие агрессорами? Роль школы/детского учреждения. </w:t>
      </w:r>
      <w:r w:rsidRPr="00C63A97">
        <w:rPr>
          <w:sz w:val="28"/>
        </w:rPr>
        <w:t xml:space="preserve">Понятие драматического треугольника </w:t>
      </w:r>
      <w:proofErr w:type="spellStart"/>
      <w:r w:rsidRPr="00C63A97">
        <w:rPr>
          <w:sz w:val="28"/>
        </w:rPr>
        <w:t>С.Карпмана</w:t>
      </w:r>
      <w:proofErr w:type="spellEnd"/>
      <w:r w:rsidRPr="00C63A97">
        <w:rPr>
          <w:sz w:val="28"/>
        </w:rPr>
        <w:t xml:space="preserve"> (Жертва – Преследователь – Спасатель). </w:t>
      </w:r>
    </w:p>
    <w:p w:rsidR="00C63A97" w:rsidRPr="00C63A97" w:rsidRDefault="00C63A97" w:rsidP="00C63A97">
      <w:pPr>
        <w:pStyle w:val="a3"/>
        <w:numPr>
          <w:ilvl w:val="0"/>
          <w:numId w:val="3"/>
        </w:numPr>
        <w:jc w:val="both"/>
        <w:rPr>
          <w:sz w:val="28"/>
        </w:rPr>
      </w:pPr>
      <w:r w:rsidRPr="00C63A97">
        <w:rPr>
          <w:sz w:val="28"/>
        </w:rPr>
        <w:t xml:space="preserve">Особенности коллективов с тенденцией к возникновению травли и здоровых коллективов. </w:t>
      </w:r>
      <w:r>
        <w:rPr>
          <w:sz w:val="28"/>
        </w:rPr>
        <w:t xml:space="preserve">«Поглаживания» как единица общения и признания. Дефицит признания и голод по поглаживаниям как предпосылки к возникновению травли. </w:t>
      </w:r>
    </w:p>
    <w:p w:rsidR="00965A8B" w:rsidRPr="00F80927" w:rsidRDefault="00965A8B" w:rsidP="00965A8B">
      <w:pPr>
        <w:jc w:val="both"/>
        <w:rPr>
          <w:sz w:val="28"/>
        </w:rPr>
      </w:pPr>
      <w:proofErr w:type="gramStart"/>
      <w:r w:rsidRPr="00F80927">
        <w:rPr>
          <w:sz w:val="28"/>
        </w:rPr>
        <w:t>ВЕДУЩИЙ :</w:t>
      </w:r>
      <w:proofErr w:type="gramEnd"/>
      <w:r w:rsidRPr="00F80927">
        <w:rPr>
          <w:sz w:val="28"/>
        </w:rPr>
        <w:t xml:space="preserve"> </w:t>
      </w:r>
    </w:p>
    <w:p w:rsidR="00965A8B" w:rsidRDefault="00965A8B" w:rsidP="00965A8B">
      <w:pPr>
        <w:jc w:val="both"/>
        <w:rPr>
          <w:sz w:val="28"/>
        </w:rPr>
      </w:pPr>
      <w:r w:rsidRPr="00F80927">
        <w:rPr>
          <w:sz w:val="28"/>
        </w:rPr>
        <w:t>Психолог Бондарева Елена, системный семейный терапевт.</w:t>
      </w:r>
    </w:p>
    <w:p w:rsidR="00C63A97" w:rsidRDefault="00C63A97">
      <w:r>
        <w:br w:type="page"/>
      </w:r>
    </w:p>
    <w:p w:rsidR="00C63A97" w:rsidRDefault="00C63A97" w:rsidP="00C63A97">
      <w:pPr>
        <w:pStyle w:val="1"/>
        <w:jc w:val="center"/>
        <w:rPr>
          <w:b/>
          <w:sz w:val="40"/>
        </w:rPr>
      </w:pPr>
      <w:proofErr w:type="spellStart"/>
      <w:r w:rsidRPr="00C63A97">
        <w:rPr>
          <w:b/>
          <w:sz w:val="40"/>
        </w:rPr>
        <w:lastRenderedPageBreak/>
        <w:t>Буллинг</w:t>
      </w:r>
      <w:proofErr w:type="spellEnd"/>
      <w:r w:rsidRPr="00C63A97">
        <w:rPr>
          <w:b/>
          <w:sz w:val="40"/>
        </w:rPr>
        <w:t xml:space="preserve"> (травля). </w:t>
      </w:r>
    </w:p>
    <w:p w:rsidR="00C63A97" w:rsidRPr="00C63A97" w:rsidRDefault="00C63A97" w:rsidP="009E78B9">
      <w:pPr>
        <w:pStyle w:val="1"/>
      </w:pPr>
      <w:r w:rsidRPr="00C63A97">
        <w:rPr>
          <w:b/>
          <w:sz w:val="40"/>
        </w:rPr>
        <w:t>Причины возникновения и способы профилактики.</w:t>
      </w:r>
    </w:p>
    <w:p w:rsidR="00C63A97" w:rsidRDefault="00C63A97" w:rsidP="00C63A97">
      <w:pPr>
        <w:rPr>
          <w:sz w:val="28"/>
        </w:rPr>
      </w:pPr>
      <w:r w:rsidRPr="00C63A97">
        <w:rPr>
          <w:sz w:val="28"/>
        </w:rPr>
        <w:t xml:space="preserve">БУЛЛИНГ (ТРАВЛЯ ШКОЛЬНАЯ) (от англ. </w:t>
      </w:r>
      <w:proofErr w:type="spellStart"/>
      <w:r w:rsidRPr="00C63A97">
        <w:rPr>
          <w:sz w:val="28"/>
        </w:rPr>
        <w:t>bullying</w:t>
      </w:r>
      <w:proofErr w:type="spellEnd"/>
      <w:r w:rsidRPr="00C63A97">
        <w:rPr>
          <w:sz w:val="28"/>
        </w:rPr>
        <w:t>) – тип социальной агрессии, длительное физическое или психическое насилие со стороны индивида или группы в отношении индивида, который не способен защитить себя в данной ситуации. Б. – острый, но часто скрытый и психологически сложный процесс подавления школьника (школьников) одним, чаще – группой, учеников с использованием психологической или физической угрозы. В Б. есть жертвы, преследователи, взаимодействие между ними, а также позиция по отношению к происходящему взрослых и школы. Жертвами издевательств становятся ученики, относящиеся к др. половозрастной, социальной или профессиональной (по роду занятий родителей) группе, этнической общности, с умственными и физическими недостатками. Среди них нередки случаи самоубийств и даже убийств. Дети, подвергающиеся издевательствам, начинают прогуливать занятия в школе. (Источник: Национальная психологическая энциклопедия.)</w:t>
      </w:r>
    </w:p>
    <w:p w:rsidR="00C63A97" w:rsidRDefault="00C63A97" w:rsidP="00C63A97">
      <w:pPr>
        <w:rPr>
          <w:sz w:val="28"/>
        </w:rPr>
      </w:pPr>
      <w:r w:rsidRPr="00C63A97">
        <w:rPr>
          <w:sz w:val="28"/>
        </w:rPr>
        <w:t>По последним данным, около 44% российских детей в возрасте 11 лет и 27% 15-летних подростков становятся объектами издевательств и насмешек.</w:t>
      </w:r>
    </w:p>
    <w:p w:rsidR="00C63A97" w:rsidRPr="00C63A97" w:rsidRDefault="00C63A97" w:rsidP="00C63A97">
      <w:pPr>
        <w:rPr>
          <w:sz w:val="28"/>
        </w:rPr>
      </w:pPr>
      <w:r w:rsidRPr="00C63A97">
        <w:rPr>
          <w:sz w:val="28"/>
        </w:rPr>
        <w:t xml:space="preserve">Существует две основные формы травли: </w:t>
      </w:r>
    </w:p>
    <w:p w:rsidR="00C63A97" w:rsidRPr="00C63A97" w:rsidRDefault="00C63A97" w:rsidP="00C63A97">
      <w:pPr>
        <w:pStyle w:val="a3"/>
        <w:numPr>
          <w:ilvl w:val="0"/>
          <w:numId w:val="2"/>
        </w:numPr>
        <w:rPr>
          <w:sz w:val="28"/>
        </w:rPr>
      </w:pPr>
      <w:r w:rsidRPr="00C63A97">
        <w:rPr>
          <w:sz w:val="28"/>
        </w:rPr>
        <w:t>Психологическая форма травли — это угрозы, насмешки, клевета, изоляция и т. д.</w:t>
      </w:r>
    </w:p>
    <w:p w:rsidR="00C63A97" w:rsidRDefault="00C63A97" w:rsidP="00C63A97">
      <w:pPr>
        <w:pStyle w:val="a3"/>
        <w:numPr>
          <w:ilvl w:val="0"/>
          <w:numId w:val="2"/>
        </w:numPr>
        <w:rPr>
          <w:sz w:val="28"/>
        </w:rPr>
      </w:pPr>
      <w:r w:rsidRPr="00C63A97">
        <w:rPr>
          <w:sz w:val="28"/>
        </w:rPr>
        <w:t xml:space="preserve">Физическая форма — побои, порча имущества жертвы и т. д. Иногда бывает с использованием оружия. На использование форм </w:t>
      </w:r>
      <w:proofErr w:type="spellStart"/>
      <w:r w:rsidRPr="00C63A97">
        <w:rPr>
          <w:sz w:val="28"/>
        </w:rPr>
        <w:t>буллинга</w:t>
      </w:r>
      <w:proofErr w:type="spellEnd"/>
      <w:r w:rsidRPr="00C63A97">
        <w:rPr>
          <w:sz w:val="28"/>
        </w:rPr>
        <w:t xml:space="preserve"> влияет возраст участников (</w:t>
      </w:r>
      <w:proofErr w:type="spellStart"/>
      <w:r w:rsidRPr="00C63A97">
        <w:rPr>
          <w:sz w:val="28"/>
        </w:rPr>
        <w:t>буллинг</w:t>
      </w:r>
      <w:proofErr w:type="spellEnd"/>
      <w:r w:rsidRPr="00C63A97">
        <w:rPr>
          <w:sz w:val="28"/>
        </w:rPr>
        <w:t xml:space="preserve"> у детей мягче, чем </w:t>
      </w:r>
      <w:proofErr w:type="spellStart"/>
      <w:r w:rsidRPr="00C63A97">
        <w:rPr>
          <w:sz w:val="28"/>
        </w:rPr>
        <w:t>буллинг</w:t>
      </w:r>
      <w:proofErr w:type="spellEnd"/>
      <w:r w:rsidRPr="00C63A97">
        <w:rPr>
          <w:sz w:val="28"/>
        </w:rPr>
        <w:t xml:space="preserve"> у подростков) и пол (мужчины чаще используют физическую форму, а женщины — психологическую). </w:t>
      </w:r>
    </w:p>
    <w:p w:rsidR="00C63A97" w:rsidRDefault="00C63A97" w:rsidP="00C63A97">
      <w:pPr>
        <w:rPr>
          <w:sz w:val="28"/>
        </w:rPr>
      </w:pPr>
      <w:r w:rsidRPr="00C63A97">
        <w:rPr>
          <w:b/>
          <w:sz w:val="28"/>
        </w:rPr>
        <w:t xml:space="preserve">Травлю в отношении ребенка </w:t>
      </w:r>
      <w:r>
        <w:rPr>
          <w:b/>
          <w:sz w:val="28"/>
        </w:rPr>
        <w:t xml:space="preserve">(«жертвы») </w:t>
      </w:r>
      <w:r w:rsidRPr="00C63A97">
        <w:rPr>
          <w:b/>
          <w:sz w:val="28"/>
        </w:rPr>
        <w:t xml:space="preserve">можно заподозрить, если он: </w:t>
      </w:r>
      <w:r w:rsidRPr="00C63A97">
        <w:rPr>
          <w:b/>
          <w:sz w:val="28"/>
        </w:rPr>
        <w:br/>
      </w:r>
      <w:r w:rsidRPr="00C63A97">
        <w:rPr>
          <w:sz w:val="28"/>
        </w:rPr>
        <w:t>– часто получает в свой адрес оскорбительные замечания, его неоднократно обижали и высмеивали;</w:t>
      </w:r>
      <w:r w:rsidRPr="00C63A97">
        <w:rPr>
          <w:sz w:val="28"/>
        </w:rPr>
        <w:br/>
        <w:t>– склонен подчиняться другим детям;</w:t>
      </w:r>
      <w:r w:rsidRPr="00C63A97">
        <w:rPr>
          <w:sz w:val="28"/>
        </w:rPr>
        <w:br/>
        <w:t>– не может защитить себя от физического насилия;</w:t>
      </w:r>
      <w:r w:rsidRPr="00C63A97">
        <w:rPr>
          <w:sz w:val="28"/>
        </w:rPr>
        <w:br/>
        <w:t>– приходит домой с синяками, ссадинами, в порванной одежде и не может дать этому внятного объяснения;</w:t>
      </w:r>
      <w:r w:rsidRPr="00C63A97">
        <w:rPr>
          <w:sz w:val="28"/>
        </w:rPr>
        <w:br/>
        <w:t>– никогда не принимает участия в групповых играх;</w:t>
      </w:r>
      <w:r w:rsidRPr="00C63A97">
        <w:rPr>
          <w:sz w:val="28"/>
        </w:rPr>
        <w:br/>
        <w:t>– слишком часто оказывается последним, кого пригласили в игру или в команду;</w:t>
      </w:r>
      <w:r w:rsidRPr="00C63A97">
        <w:rPr>
          <w:sz w:val="28"/>
        </w:rPr>
        <w:br/>
        <w:t>– не имеет постоянных друзей, регулярно впадает в «немилость» у одноклассников;</w:t>
      </w:r>
      <w:r w:rsidRPr="00C63A97">
        <w:rPr>
          <w:sz w:val="28"/>
        </w:rPr>
        <w:br/>
      </w:r>
      <w:r w:rsidRPr="00C63A97">
        <w:rPr>
          <w:sz w:val="28"/>
        </w:rPr>
        <w:lastRenderedPageBreak/>
        <w:t>– старается держаться поближе к взрослым на переменах, вместо того чтобы играть с другими детьми;</w:t>
      </w:r>
      <w:r w:rsidRPr="00C63A97">
        <w:rPr>
          <w:sz w:val="28"/>
        </w:rPr>
        <w:br/>
        <w:t>– испытывает трудности, отвечая у доски перед классом;</w:t>
      </w:r>
      <w:r w:rsidRPr="00C63A97">
        <w:rPr>
          <w:sz w:val="28"/>
        </w:rPr>
        <w:br/>
        <w:t>– выказывает признаки страха или сильного нежелания ходить в школу и на внеклассные занятия;</w:t>
      </w:r>
      <w:r w:rsidRPr="00C63A97">
        <w:rPr>
          <w:sz w:val="28"/>
        </w:rPr>
        <w:br/>
        <w:t>– потерял интерес к занятиям;</w:t>
      </w:r>
      <w:r w:rsidRPr="00C63A97">
        <w:rPr>
          <w:sz w:val="28"/>
        </w:rPr>
        <w:br/>
        <w:t>– никогда не получает приглашений в гости и сам никого не приглашает.</w:t>
      </w:r>
    </w:p>
    <w:p w:rsidR="00C63A97" w:rsidRDefault="00C63A97" w:rsidP="00C63A97">
      <w:pPr>
        <w:rPr>
          <w:sz w:val="28"/>
        </w:rPr>
      </w:pPr>
      <w:r w:rsidRPr="00C63A97">
        <w:rPr>
          <w:sz w:val="28"/>
        </w:rPr>
        <w:t xml:space="preserve">Кроме того, у детей, подвергающихся </w:t>
      </w:r>
      <w:proofErr w:type="spellStart"/>
      <w:r w:rsidRPr="00C63A97">
        <w:rPr>
          <w:sz w:val="28"/>
        </w:rPr>
        <w:t>буллингу</w:t>
      </w:r>
      <w:proofErr w:type="spellEnd"/>
      <w:r w:rsidRPr="00C63A97">
        <w:rPr>
          <w:sz w:val="28"/>
        </w:rPr>
        <w:t>, стресс часто проявляется физиологически: они теряют аппетит, страдают ночными кошмарами, плачут во сне, их мучают головные боли. Иногда они могут физически вредить себе, употреблять алкоголь или наркотики.</w:t>
      </w:r>
    </w:p>
    <w:p w:rsidR="00C63A97" w:rsidRDefault="00C63A97" w:rsidP="00C63A97">
      <w:pPr>
        <w:rPr>
          <w:sz w:val="28"/>
        </w:rPr>
      </w:pPr>
      <w:r w:rsidRPr="00C63A97">
        <w:rPr>
          <w:sz w:val="28"/>
        </w:rPr>
        <w:t>Объединяет всех жертв одна черта: чаще всего объектами издевательств становятся дети и подростки, обладающие повышенной чувствительностью, показывающие свою «слабость» (страх, обиду или злость). Их реакция соответствует ожиданиям агрессоров, рождая искомое ощущение превосходства</w:t>
      </w:r>
      <w:r>
        <w:rPr>
          <w:sz w:val="28"/>
        </w:rPr>
        <w:t>.</w:t>
      </w:r>
    </w:p>
    <w:p w:rsidR="00C63A97" w:rsidRPr="00C63A97" w:rsidRDefault="00C63A97" w:rsidP="00C63A97">
      <w:pPr>
        <w:rPr>
          <w:b/>
          <w:sz w:val="28"/>
        </w:rPr>
      </w:pPr>
      <w:r w:rsidRPr="00C63A97">
        <w:rPr>
          <w:b/>
          <w:sz w:val="28"/>
        </w:rPr>
        <w:t xml:space="preserve">Признаки </w:t>
      </w:r>
      <w:r>
        <w:rPr>
          <w:b/>
          <w:sz w:val="28"/>
        </w:rPr>
        <w:t>«</w:t>
      </w:r>
      <w:r w:rsidRPr="00C63A97">
        <w:rPr>
          <w:b/>
          <w:sz w:val="28"/>
        </w:rPr>
        <w:t>агрессора</w:t>
      </w:r>
      <w:proofErr w:type="gramStart"/>
      <w:r>
        <w:rPr>
          <w:b/>
          <w:sz w:val="28"/>
        </w:rPr>
        <w:t>»</w:t>
      </w:r>
      <w:r w:rsidRPr="00C63A97">
        <w:rPr>
          <w:b/>
          <w:sz w:val="28"/>
        </w:rPr>
        <w:t xml:space="preserve"> :</w:t>
      </w:r>
      <w:proofErr w:type="gramEnd"/>
      <w:r w:rsidRPr="00C63A97">
        <w:rPr>
          <w:b/>
          <w:sz w:val="28"/>
        </w:rPr>
        <w:t xml:space="preserve"> </w:t>
      </w:r>
    </w:p>
    <w:p w:rsidR="00C63A97" w:rsidRDefault="00C63A97" w:rsidP="00C63A97">
      <w:pPr>
        <w:rPr>
          <w:sz w:val="28"/>
        </w:rPr>
      </w:pPr>
      <w:r w:rsidRPr="00C63A97">
        <w:rPr>
          <w:sz w:val="28"/>
        </w:rPr>
        <w:t xml:space="preserve">– Ребенок любит </w:t>
      </w:r>
      <w:proofErr w:type="spellStart"/>
      <w:r w:rsidRPr="00C63A97">
        <w:rPr>
          <w:sz w:val="28"/>
        </w:rPr>
        <w:t>самоутверждаться</w:t>
      </w:r>
      <w:proofErr w:type="spellEnd"/>
      <w:r w:rsidRPr="00C63A97">
        <w:rPr>
          <w:sz w:val="28"/>
        </w:rPr>
        <w:t xml:space="preserve"> и руководить, манипулирует другими детьми в </w:t>
      </w:r>
      <w:proofErr w:type="gramStart"/>
      <w:r w:rsidRPr="00C63A97">
        <w:rPr>
          <w:sz w:val="28"/>
        </w:rPr>
        <w:t>игре.</w:t>
      </w:r>
      <w:r w:rsidRPr="00C63A97">
        <w:rPr>
          <w:sz w:val="28"/>
        </w:rPr>
        <w:br/>
        <w:t>–</w:t>
      </w:r>
      <w:proofErr w:type="gramEnd"/>
      <w:r w:rsidRPr="00C63A97">
        <w:rPr>
          <w:sz w:val="28"/>
        </w:rPr>
        <w:t xml:space="preserve"> Ребенок делит мир на черное и белое: одни люди у него очень милые, а другие злые и потому заслуживают плохого отношения.</w:t>
      </w:r>
      <w:r w:rsidRPr="00C63A97">
        <w:rPr>
          <w:sz w:val="28"/>
        </w:rPr>
        <w:br/>
        <w:t>– Ребенок чересчур разборчив в том, с кем он согласен общаться.</w:t>
      </w:r>
      <w:r w:rsidRPr="00C63A97">
        <w:rPr>
          <w:sz w:val="28"/>
        </w:rPr>
        <w:br/>
        <w:t>– Ребенок легко срывается на негативные суждения или действия в отношении других людей, в том числе и по пустякам.</w:t>
      </w:r>
      <w:r w:rsidRPr="00C63A97">
        <w:rPr>
          <w:sz w:val="28"/>
        </w:rPr>
        <w:br/>
        <w:t xml:space="preserve">– Нестабильные отношения с друзьями. К примеру, девочки часто дружат парами и не могут поладить, если их оказывается </w:t>
      </w:r>
      <w:proofErr w:type="gramStart"/>
      <w:r w:rsidRPr="00C63A97">
        <w:rPr>
          <w:sz w:val="28"/>
        </w:rPr>
        <w:t>трое.</w:t>
      </w:r>
      <w:r w:rsidRPr="00C63A97">
        <w:rPr>
          <w:sz w:val="28"/>
        </w:rPr>
        <w:br/>
        <w:t>–</w:t>
      </w:r>
      <w:proofErr w:type="gramEnd"/>
      <w:r w:rsidRPr="00C63A97">
        <w:rPr>
          <w:sz w:val="28"/>
        </w:rPr>
        <w:t xml:space="preserve"> Вам кажется, что ребенку нравится обзываться, изводить, обижать, высмеивать или бить других детей.</w:t>
      </w:r>
      <w:r w:rsidRPr="00C63A97">
        <w:rPr>
          <w:sz w:val="28"/>
        </w:rPr>
        <w:br/>
        <w:t>– Вы подозреваете, что ребенок не по возрасту агрессивен, дерзок, капризен и упрям.</w:t>
      </w:r>
    </w:p>
    <w:p w:rsidR="00C63A97" w:rsidRDefault="00C63A97" w:rsidP="00C63A97">
      <w:pPr>
        <w:rPr>
          <w:sz w:val="28"/>
        </w:rPr>
      </w:pPr>
    </w:p>
    <w:p w:rsidR="00C63A97" w:rsidRPr="00C63A97" w:rsidRDefault="00C63A97" w:rsidP="00C63A97">
      <w:pPr>
        <w:rPr>
          <w:b/>
          <w:sz w:val="28"/>
        </w:rPr>
      </w:pPr>
      <w:r w:rsidRPr="00C63A97">
        <w:rPr>
          <w:b/>
          <w:sz w:val="28"/>
        </w:rPr>
        <w:t xml:space="preserve">Роль </w:t>
      </w:r>
      <w:proofErr w:type="gramStart"/>
      <w:r>
        <w:rPr>
          <w:b/>
          <w:sz w:val="28"/>
        </w:rPr>
        <w:t>среды :</w:t>
      </w:r>
      <w:proofErr w:type="gramEnd"/>
      <w:r>
        <w:rPr>
          <w:b/>
          <w:sz w:val="28"/>
        </w:rPr>
        <w:t xml:space="preserve"> </w:t>
      </w:r>
      <w:r w:rsidRPr="00C63A97">
        <w:rPr>
          <w:b/>
          <w:sz w:val="28"/>
        </w:rPr>
        <w:t>д</w:t>
      </w:r>
      <w:r>
        <w:rPr>
          <w:b/>
          <w:sz w:val="28"/>
        </w:rPr>
        <w:t>етского учреждения , коллектива, взрослых:</w:t>
      </w:r>
    </w:p>
    <w:p w:rsidR="00C63A97" w:rsidRDefault="00C63A97" w:rsidP="00C63A97">
      <w:pPr>
        <w:rPr>
          <w:sz w:val="28"/>
        </w:rPr>
      </w:pPr>
      <w:r w:rsidRPr="00C63A97">
        <w:rPr>
          <w:sz w:val="28"/>
        </w:rPr>
        <w:t xml:space="preserve">Атмосфера в школе — вот то, что прежде всего определяет поведение учеников, действия учителей. Мы чувствуем ее сразу, как только заходим в школу, — по тому, как с нами здороваются, разговаривают, как ведут себя в школе взрослые и дети. В детском учреждении почти всегда побеждает в конечном итоге стиль отношений, его тон и неписаные правила, психологическая атмосфера. </w:t>
      </w:r>
      <w:r w:rsidRPr="00C63A97">
        <w:rPr>
          <w:sz w:val="28"/>
        </w:rPr>
        <w:lastRenderedPageBreak/>
        <w:t xml:space="preserve">Поведение взрослых, отношение администрации, объединяющие учеников и учителей или воспитанников и воспитателей общие дела создают особое пространство жизни внутри этого </w:t>
      </w:r>
      <w:proofErr w:type="gramStart"/>
      <w:r w:rsidRPr="00C63A97">
        <w:rPr>
          <w:sz w:val="28"/>
        </w:rPr>
        <w:t>коллектива,  в</w:t>
      </w:r>
      <w:proofErr w:type="gramEnd"/>
      <w:r w:rsidRPr="00C63A97">
        <w:rPr>
          <w:sz w:val="28"/>
        </w:rPr>
        <w:t xml:space="preserve"> котором каждый — ребенок и взрослый — будет чувствовать себя в безопасности или, напротив, под угрозой негативного отношения и с необходимостью </w:t>
      </w:r>
      <w:proofErr w:type="spellStart"/>
      <w:r w:rsidRPr="00C63A97">
        <w:rPr>
          <w:sz w:val="28"/>
        </w:rPr>
        <w:t>самоутверждаться</w:t>
      </w:r>
      <w:proofErr w:type="spellEnd"/>
      <w:r w:rsidRPr="00C63A97">
        <w:rPr>
          <w:sz w:val="28"/>
        </w:rPr>
        <w:t xml:space="preserve"> (зачастую на фоне других). </w:t>
      </w:r>
    </w:p>
    <w:p w:rsidR="00C63A97" w:rsidRPr="00C63A97" w:rsidRDefault="00C63A97" w:rsidP="00C63A97">
      <w:pPr>
        <w:rPr>
          <w:b/>
          <w:sz w:val="28"/>
        </w:rPr>
      </w:pPr>
      <w:r w:rsidRPr="00C63A97">
        <w:rPr>
          <w:b/>
          <w:sz w:val="28"/>
        </w:rPr>
        <w:t>Что делать взрослому (учителю, руководителю или ведущему студии), если ребенка унижают:</w:t>
      </w:r>
    </w:p>
    <w:p w:rsidR="00C63A97" w:rsidRPr="00C63A97" w:rsidRDefault="00C63A97" w:rsidP="00C63A97">
      <w:pPr>
        <w:rPr>
          <w:sz w:val="28"/>
        </w:rPr>
      </w:pPr>
      <w:r w:rsidRPr="00C63A97">
        <w:rPr>
          <w:sz w:val="28"/>
        </w:rPr>
        <w:t xml:space="preserve">Дети не могут справиться с насилием и хамством самостоятельно. Психолог Людмила </w:t>
      </w:r>
      <w:proofErr w:type="spellStart"/>
      <w:r w:rsidRPr="00C63A97">
        <w:rPr>
          <w:sz w:val="28"/>
        </w:rPr>
        <w:t>Петрановская</w:t>
      </w:r>
      <w:proofErr w:type="spellEnd"/>
      <w:r w:rsidRPr="00C63A97">
        <w:rPr>
          <w:sz w:val="28"/>
        </w:rPr>
        <w:t>* предлагает следующий алгоритм действия взрослых.</w:t>
      </w:r>
    </w:p>
    <w:p w:rsidR="00C63A97" w:rsidRPr="00C63A97" w:rsidRDefault="00C63A97" w:rsidP="00C63A97">
      <w:pPr>
        <w:rPr>
          <w:sz w:val="28"/>
        </w:rPr>
      </w:pPr>
      <w:r w:rsidRPr="00C63A97">
        <w:rPr>
          <w:sz w:val="28"/>
        </w:rPr>
        <w:t>1. Назовите вслух то, что происходит в классе. Если кого-то из детей намеренно доводят до слез, дразнят, отбирают (прячут, портят) его вещи, толкают, щипают, бьют, подчеркнуто игнорируют — это травля, насилие. Скажите об этом детям прямо. Иногда одного этого бывает достаточно, чтобы насилие прекратилось.</w:t>
      </w:r>
    </w:p>
    <w:p w:rsidR="00C63A97" w:rsidRPr="00C63A97" w:rsidRDefault="00C63A97" w:rsidP="00C63A97">
      <w:pPr>
        <w:rPr>
          <w:sz w:val="28"/>
        </w:rPr>
      </w:pPr>
      <w:r w:rsidRPr="00C63A97">
        <w:rPr>
          <w:sz w:val="28"/>
        </w:rPr>
        <w:t>2. Объясните воспитанникам/ученикам: то, что происходит, — проблема всего класса, а не личная неприязнь двух-трех человек. Это болезнь, которая может поразить класс и даже школу. Такой разговор поможет детям сохранить лицо и, что особенно важно, снимет противопоставление между жертвами, обидчиками и свидетелями.</w:t>
      </w:r>
    </w:p>
    <w:p w:rsidR="00C63A97" w:rsidRPr="00C63A97" w:rsidRDefault="00C63A97" w:rsidP="00C63A97">
      <w:pPr>
        <w:rPr>
          <w:sz w:val="28"/>
        </w:rPr>
      </w:pPr>
      <w:r w:rsidRPr="00C63A97">
        <w:rPr>
          <w:sz w:val="28"/>
        </w:rPr>
        <w:t>3. Настаивайте: подобное поведение недопустимо ни при каких обстоятельствах. Не спорьте о фактах, не выясняйте, кто и что именно сделал. Но помогите детям понять, что с ними происходит и что чувствуют другие люди, когда их обижают, унижают.</w:t>
      </w:r>
    </w:p>
    <w:p w:rsidR="00C63A97" w:rsidRPr="00C63A97" w:rsidRDefault="00C63A97" w:rsidP="00C63A97">
      <w:pPr>
        <w:rPr>
          <w:sz w:val="28"/>
        </w:rPr>
      </w:pPr>
      <w:r w:rsidRPr="00C63A97">
        <w:rPr>
          <w:sz w:val="28"/>
        </w:rPr>
        <w:t>4. Вместе с учениками/воспитанниками сформулируйте правила жизни в классе. «У нас никто не выясняет отношения кулаками», «У нас не оскорбляют друг друга», «У нас не смотрят спокойно, когда двое дерутся, — их разнимают». Для детей постарше правило может звучать так: «Если я вижу, что задеваю и обижаю человека, я немедленно прекращу делать это». Обговорите санкции, которые должны последовать за нарушением этих правил. Тогда в дальнейшем бывает достаточно просто напомнить о договоренностях.</w:t>
      </w:r>
    </w:p>
    <w:p w:rsidR="00C63A97" w:rsidRPr="00C63A97" w:rsidRDefault="00C63A97" w:rsidP="00C63A97">
      <w:pPr>
        <w:rPr>
          <w:sz w:val="28"/>
        </w:rPr>
      </w:pPr>
      <w:r w:rsidRPr="00C63A97">
        <w:rPr>
          <w:sz w:val="28"/>
        </w:rPr>
        <w:t xml:space="preserve">5. Поддерживайте атмосферу взаимопонимания в группе. Давайте детям почувствовать, что ее создание — это их общее дело и совместная победа. </w:t>
      </w:r>
    </w:p>
    <w:p w:rsidR="009E78B9" w:rsidRDefault="00C63A97" w:rsidP="00C63A97">
      <w:pPr>
        <w:spacing w:after="120"/>
        <w:rPr>
          <w:sz w:val="28"/>
        </w:rPr>
      </w:pPr>
      <w:r w:rsidRPr="00C63A97">
        <w:rPr>
          <w:sz w:val="28"/>
        </w:rPr>
        <w:t>* Автор книги «Что делать, если…» (</w:t>
      </w:r>
      <w:proofErr w:type="spellStart"/>
      <w:r w:rsidRPr="00C63A97">
        <w:rPr>
          <w:sz w:val="28"/>
        </w:rPr>
        <w:t>Аванта</w:t>
      </w:r>
      <w:proofErr w:type="spellEnd"/>
      <w:r w:rsidRPr="00C63A97">
        <w:rPr>
          <w:sz w:val="28"/>
        </w:rPr>
        <w:t>+, 2010).</w:t>
      </w:r>
    </w:p>
    <w:p w:rsidR="009E78B9" w:rsidRDefault="009E78B9">
      <w:pPr>
        <w:rPr>
          <w:sz w:val="28"/>
        </w:rPr>
      </w:pPr>
      <w:r>
        <w:rPr>
          <w:sz w:val="28"/>
        </w:rPr>
        <w:br w:type="page"/>
      </w:r>
    </w:p>
    <w:p w:rsidR="009E78B9" w:rsidRDefault="009E78B9" w:rsidP="009E78B9">
      <w:pPr>
        <w:pStyle w:val="1"/>
        <w:jc w:val="both"/>
        <w:rPr>
          <w:b/>
          <w:sz w:val="36"/>
        </w:rPr>
      </w:pPr>
      <w:r w:rsidRPr="00C63A97">
        <w:rPr>
          <w:b/>
          <w:sz w:val="36"/>
        </w:rPr>
        <w:lastRenderedPageBreak/>
        <w:t>Психологические концепции, объясняющие причины возникновения и способы профилактики травли.</w:t>
      </w:r>
    </w:p>
    <w:p w:rsidR="009E78B9" w:rsidRPr="00F95E3C" w:rsidRDefault="009E78B9" w:rsidP="009E78B9"/>
    <w:p w:rsidR="009E78B9" w:rsidRPr="006E64D5" w:rsidRDefault="009E78B9" w:rsidP="009E78B9">
      <w:pPr>
        <w:jc w:val="both"/>
        <w:rPr>
          <w:b/>
          <w:sz w:val="36"/>
        </w:rPr>
      </w:pPr>
      <w:r w:rsidRPr="006E64D5">
        <w:rPr>
          <w:b/>
          <w:sz w:val="36"/>
        </w:rPr>
        <w:t xml:space="preserve">Драматический треугольник </w:t>
      </w:r>
      <w:proofErr w:type="spellStart"/>
      <w:r w:rsidRPr="006E64D5">
        <w:rPr>
          <w:b/>
          <w:sz w:val="36"/>
        </w:rPr>
        <w:t>С.Карпмана</w:t>
      </w:r>
      <w:proofErr w:type="spellEnd"/>
      <w:r w:rsidRPr="006E64D5">
        <w:rPr>
          <w:b/>
          <w:sz w:val="36"/>
        </w:rPr>
        <w:t xml:space="preserve">: </w:t>
      </w:r>
    </w:p>
    <w:p w:rsidR="009E78B9" w:rsidRPr="0027062E" w:rsidRDefault="009E78B9" w:rsidP="009E78B9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91ED1F3" wp14:editId="6E69286C">
            <wp:extent cx="4991100" cy="3355379"/>
            <wp:effectExtent l="0" t="0" r="0" b="0"/>
            <wp:docPr id="1" name="Рисунок 1" descr="https://www.psy.temenos.name/images/blog/treugolnik-karp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sy.temenos.name/images/blog/treugolnik-karpm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198" cy="33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B9" w:rsidRPr="00167964" w:rsidRDefault="009E78B9" w:rsidP="009E78B9">
      <w:pPr>
        <w:jc w:val="both"/>
        <w:rPr>
          <w:sz w:val="28"/>
        </w:rPr>
      </w:pPr>
      <w:r w:rsidRPr="00167964">
        <w:rPr>
          <w:sz w:val="28"/>
        </w:rPr>
        <w:t xml:space="preserve">Согласно этой концепции, все многообразие ролей, лежащее в основе </w:t>
      </w:r>
      <w:hyperlink r:id="rId6" w:history="1">
        <w:r w:rsidRPr="00167964">
          <w:rPr>
            <w:sz w:val="28"/>
          </w:rPr>
          <w:t>игр, в которые играют люди</w:t>
        </w:r>
      </w:hyperlink>
      <w:r w:rsidRPr="00167964">
        <w:rPr>
          <w:sz w:val="28"/>
        </w:rPr>
        <w:t xml:space="preserve">, может быть сведено к трем основным – Преследователя, Жертвы преследования и Спасателя. Треугольник, в который объединяются эти роли, символизирует их связь и постоянную смену. </w:t>
      </w:r>
    </w:p>
    <w:p w:rsidR="009E78B9" w:rsidRPr="00167964" w:rsidRDefault="009E78B9" w:rsidP="009E78B9">
      <w:pPr>
        <w:jc w:val="both"/>
        <w:rPr>
          <w:sz w:val="28"/>
        </w:rPr>
      </w:pPr>
      <w:proofErr w:type="spellStart"/>
      <w:r w:rsidRPr="00167964">
        <w:rPr>
          <w:sz w:val="28"/>
        </w:rPr>
        <w:t>Карпман</w:t>
      </w:r>
      <w:proofErr w:type="spellEnd"/>
      <w:r w:rsidRPr="00167964">
        <w:rPr>
          <w:sz w:val="28"/>
        </w:rPr>
        <w:t xml:space="preserve"> пишет: «Три драматические роли этой игры – Спасатель, Преследователь и Жертва – являются на самом деле мелодраматическим упрощением реальной жизни. Мы видим себя щедрыми Спасателями благодарной или неблагодарной Жертвы, праведными Преследователями нечестивых и Жертвами жестоких Преследователей. </w:t>
      </w:r>
    </w:p>
    <w:p w:rsidR="009E78B9" w:rsidRPr="00167964" w:rsidRDefault="009E78B9" w:rsidP="009E78B9">
      <w:pPr>
        <w:jc w:val="both"/>
        <w:rPr>
          <w:sz w:val="28"/>
        </w:rPr>
      </w:pPr>
      <w:r w:rsidRPr="00167964">
        <w:rPr>
          <w:sz w:val="28"/>
        </w:rPr>
        <w:t xml:space="preserve">Погружаясь в любую из этих ролей, мы начинаем игнорировать реальность, как актеры на сцене, которые знают, что живут вымышленной жизнью, но должны делать вид, что верят в ее подлинность, чтобы создать хороший спектакль. При этом мы никогда надолго не задерживаемся в одной роли». </w:t>
      </w:r>
    </w:p>
    <w:p w:rsidR="009E78B9" w:rsidRPr="00AF0305" w:rsidRDefault="009E78B9" w:rsidP="009E78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0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Чувства, которые испытывают участники событий:</w:t>
      </w:r>
    </w:p>
    <w:p w:rsidR="009E78B9" w:rsidRPr="00167964" w:rsidRDefault="009E78B9" w:rsidP="009E78B9">
      <w:pPr>
        <w:rPr>
          <w:sz w:val="28"/>
        </w:rPr>
      </w:pPr>
      <w:r w:rsidRPr="00167964">
        <w:rPr>
          <w:sz w:val="28"/>
        </w:rPr>
        <w:t>Жертва:</w:t>
      </w:r>
    </w:p>
    <w:p w:rsidR="009E78B9" w:rsidRPr="00167964" w:rsidRDefault="009E78B9" w:rsidP="009E78B9">
      <w:pPr>
        <w:rPr>
          <w:sz w:val="28"/>
        </w:rPr>
      </w:pPr>
      <w:r w:rsidRPr="00167964">
        <w:rPr>
          <w:sz w:val="28"/>
        </w:rPr>
        <w:t xml:space="preserve">Чувство беспомощности, </w:t>
      </w:r>
      <w:r w:rsidRPr="00167964">
        <w:rPr>
          <w:sz w:val="28"/>
        </w:rPr>
        <w:br/>
        <w:t xml:space="preserve">беспросветности, </w:t>
      </w:r>
      <w:r w:rsidRPr="00167964">
        <w:rPr>
          <w:sz w:val="28"/>
        </w:rPr>
        <w:br/>
      </w:r>
      <w:r w:rsidRPr="00167964">
        <w:rPr>
          <w:sz w:val="28"/>
        </w:rPr>
        <w:lastRenderedPageBreak/>
        <w:t xml:space="preserve">принуждения и причинения, </w:t>
      </w:r>
      <w:r w:rsidRPr="00167964">
        <w:rPr>
          <w:sz w:val="28"/>
        </w:rPr>
        <w:br/>
        <w:t xml:space="preserve">безвыходности, </w:t>
      </w:r>
      <w:r w:rsidRPr="00167964">
        <w:rPr>
          <w:sz w:val="28"/>
        </w:rPr>
        <w:br/>
        <w:t xml:space="preserve">бессилия, </w:t>
      </w:r>
      <w:r w:rsidRPr="00167964">
        <w:rPr>
          <w:sz w:val="28"/>
        </w:rPr>
        <w:br/>
        <w:t xml:space="preserve">никчёмности, </w:t>
      </w:r>
      <w:r w:rsidRPr="00167964">
        <w:rPr>
          <w:sz w:val="28"/>
        </w:rPr>
        <w:br/>
        <w:t xml:space="preserve">никому не нужности, </w:t>
      </w:r>
      <w:r w:rsidRPr="00167964">
        <w:rPr>
          <w:sz w:val="28"/>
        </w:rPr>
        <w:br/>
        <w:t xml:space="preserve">собственной неправильности, </w:t>
      </w:r>
      <w:r w:rsidRPr="00167964">
        <w:rPr>
          <w:sz w:val="28"/>
        </w:rPr>
        <w:br/>
      </w:r>
      <w:proofErr w:type="gramStart"/>
      <w:r w:rsidRPr="00167964">
        <w:rPr>
          <w:sz w:val="28"/>
        </w:rPr>
        <w:t>запутанности,</w:t>
      </w:r>
      <w:r w:rsidRPr="00167964">
        <w:rPr>
          <w:sz w:val="28"/>
        </w:rPr>
        <w:br/>
        <w:t>неясности</w:t>
      </w:r>
      <w:proofErr w:type="gramEnd"/>
      <w:r w:rsidRPr="00167964">
        <w:rPr>
          <w:sz w:val="28"/>
        </w:rPr>
        <w:t>,</w:t>
      </w:r>
      <w:r w:rsidRPr="00167964">
        <w:rPr>
          <w:sz w:val="28"/>
        </w:rPr>
        <w:br/>
        <w:t>растерянности,</w:t>
      </w:r>
      <w:r w:rsidRPr="00167964">
        <w:rPr>
          <w:sz w:val="28"/>
        </w:rPr>
        <w:br/>
        <w:t>частой неправоты</w:t>
      </w:r>
      <w:r w:rsidRPr="00167964">
        <w:rPr>
          <w:sz w:val="28"/>
        </w:rPr>
        <w:br/>
        <w:t>собственной слабости и немощности в ситуации</w:t>
      </w:r>
      <w:r w:rsidRPr="00167964">
        <w:rPr>
          <w:sz w:val="28"/>
        </w:rPr>
        <w:br/>
        <w:t>обиды</w:t>
      </w:r>
      <w:r w:rsidRPr="00167964">
        <w:rPr>
          <w:sz w:val="28"/>
        </w:rPr>
        <w:br/>
        <w:t>страха</w:t>
      </w:r>
      <w:r w:rsidRPr="00167964">
        <w:rPr>
          <w:sz w:val="28"/>
        </w:rPr>
        <w:br/>
        <w:t>жалость к себе</w:t>
      </w:r>
    </w:p>
    <w:p w:rsidR="009E78B9" w:rsidRPr="00167964" w:rsidRDefault="009E78B9" w:rsidP="009E78B9">
      <w:pPr>
        <w:rPr>
          <w:sz w:val="28"/>
        </w:rPr>
      </w:pPr>
      <w:r>
        <w:rPr>
          <w:sz w:val="28"/>
        </w:rPr>
        <w:t>Спаса</w:t>
      </w:r>
      <w:r w:rsidRPr="00167964">
        <w:rPr>
          <w:sz w:val="28"/>
        </w:rPr>
        <w:t>тель:</w:t>
      </w:r>
    </w:p>
    <w:p w:rsidR="009E78B9" w:rsidRPr="00167964" w:rsidRDefault="009E78B9" w:rsidP="009E78B9">
      <w:pPr>
        <w:rPr>
          <w:sz w:val="28"/>
        </w:rPr>
      </w:pPr>
      <w:r w:rsidRPr="00167964">
        <w:rPr>
          <w:sz w:val="28"/>
        </w:rPr>
        <w:t>Чувство жалости</w:t>
      </w:r>
      <w:r w:rsidRPr="00167964">
        <w:rPr>
          <w:sz w:val="28"/>
        </w:rPr>
        <w:br/>
        <w:t>желания помочь</w:t>
      </w:r>
      <w:r w:rsidRPr="00167964">
        <w:rPr>
          <w:sz w:val="28"/>
        </w:rPr>
        <w:br/>
        <w:t>собственного превосходства над жертвой (над тем, кому хочет помочь)</w:t>
      </w:r>
      <w:r w:rsidRPr="00167964">
        <w:rPr>
          <w:sz w:val="28"/>
        </w:rPr>
        <w:br/>
        <w:t>большую компетентность, большую силу, ум, больший доступ к ресурсам, "он больше знает про то, как нужно действовать"</w:t>
      </w:r>
      <w:r w:rsidRPr="00167964">
        <w:rPr>
          <w:sz w:val="28"/>
        </w:rPr>
        <w:br/>
        <w:t>снисхождения к тому, кому хочет помочь</w:t>
      </w:r>
      <w:r w:rsidRPr="00167964">
        <w:rPr>
          <w:sz w:val="28"/>
        </w:rPr>
        <w:br/>
        <w:t>чувство приятного всесилия и всемогущества по отношению к конкретной ситуации</w:t>
      </w:r>
      <w:r w:rsidRPr="00167964">
        <w:rPr>
          <w:sz w:val="28"/>
        </w:rPr>
        <w:br/>
        <w:t>уверенность, что может помочь</w:t>
      </w:r>
      <w:r w:rsidRPr="00167964">
        <w:rPr>
          <w:sz w:val="28"/>
        </w:rPr>
        <w:br/>
        <w:t>убеждённость, что он знает (или как минимум, может узнать), как именно это можно сделать</w:t>
      </w:r>
      <w:r w:rsidRPr="00167964">
        <w:rPr>
          <w:sz w:val="28"/>
        </w:rPr>
        <w:br/>
        <w:t>невозможность отказать (неудобно отказать в помощи, или бросить человека без помощи)</w:t>
      </w:r>
      <w:r w:rsidRPr="00167964">
        <w:rPr>
          <w:sz w:val="28"/>
        </w:rPr>
        <w:br/>
        <w:t>сострадание, острое щемящее чувство сопереживания (обратите внимание, это очень важный пункт: Спаситель ассоциируется с Жертвой! А значит, никак и никогда не сможет ей истинно помочь</w:t>
      </w:r>
      <w:proofErr w:type="gramStart"/>
      <w:r w:rsidRPr="00167964">
        <w:rPr>
          <w:sz w:val="28"/>
        </w:rPr>
        <w:t>!)</w:t>
      </w:r>
      <w:r w:rsidRPr="00167964">
        <w:rPr>
          <w:sz w:val="28"/>
        </w:rPr>
        <w:br/>
        <w:t>ответственность</w:t>
      </w:r>
      <w:proofErr w:type="gramEnd"/>
      <w:r w:rsidRPr="00167964">
        <w:rPr>
          <w:sz w:val="28"/>
        </w:rPr>
        <w:t xml:space="preserve"> ЗА другого</w:t>
      </w:r>
    </w:p>
    <w:p w:rsidR="009E78B9" w:rsidRPr="00167964" w:rsidRDefault="009E78B9" w:rsidP="009E78B9">
      <w:pPr>
        <w:rPr>
          <w:sz w:val="28"/>
        </w:rPr>
      </w:pPr>
      <w:r w:rsidRPr="00167964">
        <w:rPr>
          <w:sz w:val="28"/>
        </w:rPr>
        <w:t>Агрессор</w:t>
      </w:r>
    </w:p>
    <w:p w:rsidR="009E78B9" w:rsidRPr="00167964" w:rsidRDefault="009E78B9" w:rsidP="009E78B9">
      <w:pPr>
        <w:rPr>
          <w:sz w:val="28"/>
        </w:rPr>
      </w:pPr>
      <w:r w:rsidRPr="00167964">
        <w:rPr>
          <w:sz w:val="28"/>
        </w:rPr>
        <w:t>Чувство собственной правоты</w:t>
      </w:r>
      <w:r w:rsidRPr="00167964">
        <w:rPr>
          <w:sz w:val="28"/>
        </w:rPr>
        <w:br/>
        <w:t>благородного возмущения и праведного гнева</w:t>
      </w:r>
      <w:r w:rsidRPr="00167964">
        <w:rPr>
          <w:sz w:val="28"/>
        </w:rPr>
        <w:br/>
        <w:t>желание наказать нарушителя</w:t>
      </w:r>
      <w:r w:rsidRPr="00167964">
        <w:rPr>
          <w:sz w:val="28"/>
        </w:rPr>
        <w:br/>
        <w:t>желание восстановить справедливость</w:t>
      </w:r>
      <w:r w:rsidRPr="00167964">
        <w:rPr>
          <w:sz w:val="28"/>
        </w:rPr>
        <w:br/>
        <w:t>оскорблённое самолюбие</w:t>
      </w:r>
      <w:r w:rsidRPr="00167964">
        <w:rPr>
          <w:sz w:val="28"/>
        </w:rPr>
        <w:br/>
      </w:r>
      <w:r w:rsidRPr="00167964">
        <w:rPr>
          <w:sz w:val="28"/>
        </w:rPr>
        <w:lastRenderedPageBreak/>
        <w:t>убеждённость, что только он знает, как правильно</w:t>
      </w:r>
      <w:r w:rsidRPr="00167964">
        <w:rPr>
          <w:sz w:val="28"/>
        </w:rPr>
        <w:br/>
        <w:t>раздражение на жертву и тем более на спасителей, которых воспринимает, как мешающий фактор (спасители ошибаются, ведь только он знает, как нужно прямо сейчас поступить</w:t>
      </w:r>
      <w:proofErr w:type="gramStart"/>
      <w:r w:rsidRPr="00167964">
        <w:rPr>
          <w:sz w:val="28"/>
        </w:rPr>
        <w:t>!)</w:t>
      </w:r>
      <w:r w:rsidRPr="00167964">
        <w:rPr>
          <w:sz w:val="28"/>
        </w:rPr>
        <w:br/>
        <w:t>азарт</w:t>
      </w:r>
      <w:proofErr w:type="gramEnd"/>
      <w:r w:rsidRPr="00167964">
        <w:rPr>
          <w:sz w:val="28"/>
        </w:rPr>
        <w:t xml:space="preserve"> охоты, азарт погони...</w:t>
      </w:r>
    </w:p>
    <w:p w:rsidR="009E78B9" w:rsidRPr="00167964" w:rsidRDefault="009E78B9" w:rsidP="009E78B9">
      <w:pPr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 w:rsidRPr="00167964">
        <w:rPr>
          <w:sz w:val="28"/>
        </w:rPr>
        <w:t>Карпман</w:t>
      </w:r>
      <w:proofErr w:type="spellEnd"/>
      <w:r w:rsidRPr="00167964">
        <w:rPr>
          <w:sz w:val="28"/>
        </w:rPr>
        <w:t xml:space="preserve"> и работающие в традиции </w:t>
      </w:r>
      <w:hyperlink r:id="rId7" w:history="1">
        <w:proofErr w:type="spellStart"/>
        <w:r w:rsidRPr="00167964">
          <w:rPr>
            <w:sz w:val="28"/>
          </w:rPr>
          <w:t>трансактного</w:t>
        </w:r>
        <w:proofErr w:type="spellEnd"/>
        <w:r w:rsidRPr="00167964">
          <w:rPr>
            <w:sz w:val="28"/>
          </w:rPr>
          <w:t xml:space="preserve"> анализа</w:t>
        </w:r>
      </w:hyperlink>
      <w:r w:rsidRPr="00167964">
        <w:rPr>
          <w:sz w:val="28"/>
        </w:rPr>
        <w:t xml:space="preserve"> психологи полагают, что треугольник этих ролей складывается в первую очередь в силу тех или иных </w:t>
      </w:r>
      <w:hyperlink r:id="rId8" w:history="1">
        <w:r w:rsidRPr="00167964">
          <w:rPr>
            <w:sz w:val="28"/>
          </w:rPr>
          <w:t>внутренних выгод</w:t>
        </w:r>
      </w:hyperlink>
      <w:r w:rsidRPr="00167964">
        <w:rPr>
          <w:sz w:val="28"/>
        </w:rPr>
        <w:t xml:space="preserve">. </w:t>
      </w:r>
    </w:p>
    <w:p w:rsidR="009E78B9" w:rsidRPr="00167964" w:rsidRDefault="009E78B9" w:rsidP="009E78B9">
      <w:pPr>
        <w:jc w:val="both"/>
        <w:rPr>
          <w:sz w:val="28"/>
        </w:rPr>
      </w:pPr>
      <w:r w:rsidRPr="00167964">
        <w:rPr>
          <w:sz w:val="28"/>
        </w:rPr>
        <w:t xml:space="preserve">"Если идет некая игра, если есть некие отношения, они выгодны всем участникам системы. Иначе все просто развалилось бы. Если вы в чем-то участвуете – это вам зачем-то нужно. Общение в пределах этого треугольника – это весьма эффективный способ не брать ответственность за свои поступки и решения, а также в награду за это получать сильные эмоции и право не решать свои проблемы (так как в «этом всем» виноваты другие)". </w:t>
      </w:r>
    </w:p>
    <w:p w:rsidR="009E78B9" w:rsidRPr="00167964" w:rsidRDefault="009E78B9" w:rsidP="009E78B9">
      <w:pPr>
        <w:jc w:val="both"/>
        <w:rPr>
          <w:sz w:val="28"/>
        </w:rPr>
      </w:pPr>
      <w:r w:rsidRPr="00167964">
        <w:rPr>
          <w:sz w:val="28"/>
        </w:rPr>
        <w:t>Для выхода из ролей Драматического Треугольника автор предлагает концепцию «Треугольника Сострадания», где из каждой из ролей изъята ее негативная часть, и где участники учатся «исключенному» в их роли виду поведения: Жертва учится осознавать и использовать свои сильные стороны, Преследователь – испытывать сострадание, а Спасатель – видеть силу и способности других людей, а также заботиться в первую очередь о своих потребностях.</w:t>
      </w:r>
    </w:p>
    <w:p w:rsidR="009E78B9" w:rsidRDefault="009E78B9" w:rsidP="009E78B9">
      <w:pPr>
        <w:jc w:val="both"/>
        <w:rPr>
          <w:sz w:val="28"/>
        </w:rPr>
      </w:pPr>
      <w:r w:rsidRPr="00167964">
        <w:rPr>
          <w:sz w:val="28"/>
        </w:rPr>
        <w:t xml:space="preserve">Все эти игровые взаимодействия возникают прежде всего в группах и коллективах, в которых преобладает дефицит «поглаживаний», т.е. нехватка признания и позитивного внимания, психологической безопасности. Когда общая позиция не «Я ОК, Ты ОК», т.е. «Мы все хорошие, благополучные, достойные», а «Я ОК, Ты не ОК», т.е. «Кто-то из нас лучше, кто-то хуже», тогда появляется потребность самоутверждения за счет другого. В качестве профилактики </w:t>
      </w:r>
      <w:proofErr w:type="spellStart"/>
      <w:r w:rsidRPr="00167964">
        <w:rPr>
          <w:sz w:val="28"/>
        </w:rPr>
        <w:t>буллинга</w:t>
      </w:r>
      <w:proofErr w:type="spellEnd"/>
      <w:r w:rsidRPr="00167964">
        <w:rPr>
          <w:sz w:val="28"/>
        </w:rPr>
        <w:t xml:space="preserve"> в группах и с целью создания здоровой атмосферы важно уделять внимание тому, чтобы хвалить и поддерживать детей и друг друга, уважать уникальность каждого и различия, вводить четкие правила здорового общения, противостоять проявлениям неуважения и награждать позитивным вниманием конструктивное поведение вместо того, чтобы принимать его как должное, а также достаточно структурировать время интересными занятиями и полезной деятельностью.</w:t>
      </w:r>
      <w:r>
        <w:rPr>
          <w:sz w:val="28"/>
        </w:rPr>
        <w:t xml:space="preserve"> </w:t>
      </w:r>
      <w:r w:rsidRPr="00167964">
        <w:rPr>
          <w:sz w:val="28"/>
        </w:rPr>
        <w:t>Эффективным также будет использование поддерживающих посланий, соответствующих возрасту и ситуации.</w:t>
      </w:r>
      <w:bookmarkStart w:id="0" w:name="_GoBack"/>
      <w:bookmarkEnd w:id="0"/>
    </w:p>
    <w:sectPr w:rsidR="009E78B9" w:rsidSect="009E78B9">
      <w:pgSz w:w="11906" w:h="16838"/>
      <w:pgMar w:top="1134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D7F"/>
    <w:multiLevelType w:val="hybridMultilevel"/>
    <w:tmpl w:val="7512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4DB"/>
    <w:multiLevelType w:val="hybridMultilevel"/>
    <w:tmpl w:val="2D32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43FA"/>
    <w:multiLevelType w:val="multilevel"/>
    <w:tmpl w:val="2B78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01BB7"/>
    <w:multiLevelType w:val="multilevel"/>
    <w:tmpl w:val="D27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B"/>
    <w:rsid w:val="004277DF"/>
    <w:rsid w:val="00965A8B"/>
    <w:rsid w:val="009A704C"/>
    <w:rsid w:val="009E78B9"/>
    <w:rsid w:val="00C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BA52-FA39-45FC-870A-443E50D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8B"/>
  </w:style>
  <w:style w:type="paragraph" w:styleId="1">
    <w:name w:val="heading 1"/>
    <w:basedOn w:val="a"/>
    <w:next w:val="a"/>
    <w:link w:val="10"/>
    <w:uiPriority w:val="9"/>
    <w:qFormat/>
    <w:rsid w:val="00C63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A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63A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C6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3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os.ru/articles/view/vnutrennie_vyg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os.ru/articles/view/transaktnyy_anal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os.ru/articles/view/manipulyativnye_igr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2019-02-28T16:47:00Z</dcterms:created>
  <dcterms:modified xsi:type="dcterms:W3CDTF">2019-02-28T16:47:00Z</dcterms:modified>
</cp:coreProperties>
</file>